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FA" w:rsidRPr="000A63FA" w:rsidRDefault="000A63FA" w:rsidP="00B34AB2">
      <w:pPr>
        <w:shd w:val="clear" w:color="auto" w:fill="FFFFFF"/>
        <w:spacing w:before="450" w:after="450" w:line="420" w:lineRule="atLeast"/>
        <w:jc w:val="center"/>
        <w:outlineLvl w:val="2"/>
        <w:rPr>
          <w:rFonts w:ascii="Arial" w:eastAsia="Times New Roman" w:hAnsi="Arial" w:cs="Arial"/>
          <w:b/>
          <w:bCs/>
          <w:color w:val="075192"/>
          <w:sz w:val="42"/>
          <w:szCs w:val="42"/>
        </w:rPr>
      </w:pPr>
      <w:r w:rsidRPr="000A63FA">
        <w:rPr>
          <w:rFonts w:ascii="Arial" w:eastAsia="Times New Roman" w:hAnsi="Arial" w:cs="Arial"/>
          <w:b/>
          <w:bCs/>
          <w:color w:val="075192"/>
          <w:sz w:val="42"/>
          <w:szCs w:val="42"/>
        </w:rPr>
        <w:t>OKUL GEZİLERİNDE DİKKAT EDİLECEK HUSUSLAR</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center"/>
        <w:rPr>
          <w:rFonts w:ascii="Arial" w:eastAsia="Times New Roman" w:hAnsi="Arial" w:cs="Arial"/>
          <w:color w:val="7B868F"/>
          <w:sz w:val="21"/>
          <w:szCs w:val="21"/>
        </w:rPr>
      </w:pPr>
      <w:r w:rsidRPr="000A63FA">
        <w:rPr>
          <w:rFonts w:ascii="Arial" w:eastAsia="Times New Roman" w:hAnsi="Arial" w:cs="Arial"/>
          <w:b/>
          <w:bCs/>
          <w:color w:val="7B868F"/>
          <w:sz w:val="21"/>
        </w:rPr>
        <w:t>GEZİLERDE İSTENİLEN EVRAKLAR VE DİKKAT EDİLMESİ GEREKEN KONULAR</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center"/>
        <w:rPr>
          <w:rFonts w:ascii="Arial" w:eastAsia="Times New Roman" w:hAnsi="Arial" w:cs="Arial"/>
          <w:color w:val="7B868F"/>
          <w:sz w:val="21"/>
          <w:szCs w:val="21"/>
        </w:rPr>
      </w:pPr>
      <w:r w:rsidRPr="000A63FA">
        <w:rPr>
          <w:rFonts w:ascii="Arial" w:eastAsia="Times New Roman" w:hAnsi="Arial" w:cs="Arial"/>
          <w:b/>
          <w:bCs/>
          <w:color w:val="7B868F"/>
          <w:sz w:val="21"/>
        </w:rPr>
        <w:t> </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t>Gezilerde Milli Eğitim Bakanlığı Sosyal Etkinlikler Yönetmeliğinin 10 uncu ve 13 üncü Maddelerindeki hususlara dikkat edilecektir.</w:t>
      </w:r>
      <w:r w:rsidRPr="000A63FA">
        <w:rPr>
          <w:rFonts w:ascii="Arial" w:eastAsia="Times New Roman" w:hAnsi="Arial" w:cs="Arial"/>
          <w:b/>
          <w:bCs/>
          <w:color w:val="7B868F"/>
          <w:sz w:val="21"/>
        </w:rPr>
        <w:t> </w:t>
      </w:r>
      <w:r w:rsidRPr="000A63FA">
        <w:rPr>
          <w:rFonts w:ascii="Arial" w:eastAsia="Times New Roman" w:hAnsi="Arial" w:cs="Arial"/>
          <w:color w:val="7B868F"/>
          <w:sz w:val="21"/>
          <w:szCs w:val="21"/>
        </w:rPr>
        <w:t>(Gece yolculuğu ve yat turu yapılmayacak, denize girilmeyecektir.)</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before="240" w:after="24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t>1</w:t>
      </w:r>
      <w:r w:rsidRPr="000A63FA">
        <w:rPr>
          <w:rFonts w:ascii="Arial" w:eastAsia="Times New Roman" w:hAnsi="Arial" w:cs="Arial"/>
          <w:b/>
          <w:bCs/>
          <w:color w:val="7B868F"/>
          <w:sz w:val="21"/>
        </w:rPr>
        <w:t>-Büyükşehir belediye sınırları dâhil olmak üzere, il/ilçe belediye sınırları içinde yapılan ders programları kapsamındaki yıllık ders planında yer alan bilimsel inceleme, araştırma, gözlem ve uygulama gezileriyle ilgili onay okul müdürünce verilir. (13-1)</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t>2-</w:t>
      </w:r>
      <w:r w:rsidRPr="000A63FA">
        <w:rPr>
          <w:rFonts w:ascii="Arial" w:eastAsia="Times New Roman" w:hAnsi="Arial" w:cs="Arial"/>
          <w:b/>
          <w:bCs/>
          <w:color w:val="7B868F"/>
          <w:sz w:val="21"/>
        </w:rPr>
        <w:t> Büyükşehir belediye sınırları dâhil olmak üzere, il/ilçe belediye sınırları  </w:t>
      </w:r>
      <w:r w:rsidRPr="000A63FA">
        <w:rPr>
          <w:rFonts w:ascii="Arial" w:eastAsia="Times New Roman" w:hAnsi="Arial" w:cs="Arial"/>
          <w:color w:val="7B868F"/>
          <w:sz w:val="21"/>
          <w:szCs w:val="21"/>
        </w:rPr>
        <w:t>dışına yapılacak gezilerle ilgili onay, il/ilçe milli eğitim müdürlüğünün teklifi üzerine Mülki  Amirce verilir.</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proofErr w:type="gramStart"/>
      <w:r w:rsidRPr="000A63FA">
        <w:rPr>
          <w:rFonts w:ascii="Arial" w:eastAsia="Times New Roman" w:hAnsi="Arial" w:cs="Arial"/>
          <w:color w:val="7B868F"/>
          <w:sz w:val="21"/>
          <w:szCs w:val="21"/>
        </w:rPr>
        <w:t>3-Gezi ile ilgili plan ve gezi bilgi formunun hazırlanması ve gezi planında;  gezi tarihi, okuldan çıkış saati, araçların hareket yeri, geziye gidilecek yerler,  gezinin bitiş tarihi, gezi dönüşü araçların hareket saati ve geziye katılacak öğretmenlerin, varsa velilerin isimlerinin yazılması imzalanması ve okul müdürlüğünce onaylanması; ayrıca veli izin belgelerinin mutlaka alınarak dosyada muhafaza edildiğine dair notun yazılması izin belgelerinin okulda kalacak gezi dosyasında muhafaza edilmesi.</w:t>
      </w:r>
      <w:proofErr w:type="gramEnd"/>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t>4-Öğrencilerden alınan ücretin gezi planında ve sözleşmede mutlaka belirtilmesi.</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t>5-Gezide mutlaka bir idareci kafile başkanı olacaktır. (Unvanı belirtilecektir.)</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t>6-Gezilerde 40 öğrenciye kadar bir yönetici ve en fazla 2 sorumlu öğretmen görevlendirilir. (Sorumlu öğretmen sayısı özel eğitime ihtiyacı olan öğrenciler için 10 öğrenciye kadar en az 2, okul öncesi eğitim kurumlarında her grup için en az 1 öğretmen olacak şekilde belirlenmesi)</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t>7-Öğretim programları kapsamında yapılacak gezilerin ders saatleri içinde yapılmasına, diğer gezilerin ise dersleri aksatmayacak şekilde hafta sonu veya resmî tatil günlerinde düzenlenmesine özen gösterilmesi </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lastRenderedPageBreak/>
        <w:t>8-Gezi evrakları geziden </w:t>
      </w:r>
      <w:r w:rsidRPr="000A63FA">
        <w:rPr>
          <w:rFonts w:ascii="Arial" w:eastAsia="Times New Roman" w:hAnsi="Arial" w:cs="Arial"/>
          <w:b/>
          <w:bCs/>
          <w:color w:val="7B868F"/>
          <w:sz w:val="21"/>
        </w:rPr>
        <w:t>en az 7 gün</w:t>
      </w:r>
      <w:r w:rsidRPr="000A63FA">
        <w:rPr>
          <w:rFonts w:ascii="Arial" w:eastAsia="Times New Roman" w:hAnsi="Arial" w:cs="Arial"/>
          <w:color w:val="7B868F"/>
          <w:sz w:val="21"/>
          <w:szCs w:val="21"/>
        </w:rPr>
        <w:t> önceden (yurtdışı gezileri </w:t>
      </w:r>
      <w:r w:rsidRPr="000A63FA">
        <w:rPr>
          <w:rFonts w:ascii="Arial" w:eastAsia="Times New Roman" w:hAnsi="Arial" w:cs="Arial"/>
          <w:b/>
          <w:bCs/>
          <w:color w:val="7B868F"/>
          <w:sz w:val="21"/>
        </w:rPr>
        <w:t>10 gün</w:t>
      </w:r>
      <w:r w:rsidRPr="000A63FA">
        <w:rPr>
          <w:rFonts w:ascii="Arial" w:eastAsia="Times New Roman" w:hAnsi="Arial" w:cs="Arial"/>
          <w:color w:val="7B868F"/>
          <w:sz w:val="21"/>
          <w:szCs w:val="21"/>
        </w:rPr>
        <w:t> önceden) İlçe Milli Eğitim Müdürlüğüne gönderilecektir.</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t xml:space="preserve">9-Gezilerin T.C. Kültür ve Turizm Bakanlığı Seyahat Acentesi İşletme Belgesine haiz TÜRSAB belgeli firmalar ile yapılması ve belgenin turizm müdürlüklerince, </w:t>
      </w:r>
      <w:proofErr w:type="gramStart"/>
      <w:r w:rsidRPr="000A63FA">
        <w:rPr>
          <w:rFonts w:ascii="Arial" w:eastAsia="Times New Roman" w:hAnsi="Arial" w:cs="Arial"/>
          <w:color w:val="7B868F"/>
          <w:sz w:val="21"/>
          <w:szCs w:val="21"/>
        </w:rPr>
        <w:t>noterce,</w:t>
      </w:r>
      <w:proofErr w:type="gramEnd"/>
      <w:r w:rsidRPr="000A63FA">
        <w:rPr>
          <w:rFonts w:ascii="Arial" w:eastAsia="Times New Roman" w:hAnsi="Arial" w:cs="Arial"/>
          <w:color w:val="7B868F"/>
          <w:sz w:val="21"/>
          <w:szCs w:val="21"/>
        </w:rPr>
        <w:t xml:space="preserve"> veya TÜRSAB tarafından aslının aynıdır onaylı olması, hangi okul veya kurum gezisi için hangi tarihte yapılacağı belirtilerek yazılması, belgenin üzerine geziye gidecek araç seyahat acentesi tarafından kiralanmış ise araç sahibi ve seyahat acentesi arasında yapılan kiralık sözleşmesinin eklenmesi. (Gerektiğinde sigorta ve yolcu güvenliği sağlanmış kamu araçlarından da yararlanılabilinir.)</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t>10-TURSAB belge fotokopilerinin mutlaka firmalar tarafından ilgili turizm müdürlüklerine onaylatılması ve hangi okul gezisi için verildiğinin belirtilmesi.</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t>11-Aracın ruhsat fotokopileri, zorunlu trafik sigorta poliçesinin fotokopisi, ferdi koltuk sigorta poliçesi veya kasko poliçesi, muayene belgesi (Trafiğe çıkış tarihi itibariyle 10 (on) yaşından büyük araçlar gezilerde kullanılamaz.)</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310" w:line="230" w:lineRule="atLeast"/>
        <w:rPr>
          <w:rFonts w:ascii="Arial" w:eastAsia="Times New Roman" w:hAnsi="Arial" w:cs="Arial"/>
          <w:color w:val="7B868F"/>
          <w:sz w:val="21"/>
          <w:szCs w:val="21"/>
        </w:rPr>
      </w:pPr>
      <w:r w:rsidRPr="000A63FA">
        <w:rPr>
          <w:rFonts w:ascii="Arial" w:eastAsia="Times New Roman" w:hAnsi="Arial" w:cs="Arial"/>
          <w:color w:val="7B868F"/>
          <w:sz w:val="21"/>
          <w:szCs w:val="21"/>
        </w:rPr>
        <w:t xml:space="preserve">12-Sürücünün ehliyet fotokopisi, </w:t>
      </w:r>
      <w:proofErr w:type="spellStart"/>
      <w:r w:rsidRPr="000A63FA">
        <w:rPr>
          <w:rFonts w:ascii="Arial" w:eastAsia="Times New Roman" w:hAnsi="Arial" w:cs="Arial"/>
          <w:color w:val="7B868F"/>
          <w:sz w:val="21"/>
          <w:szCs w:val="21"/>
        </w:rPr>
        <w:t>psikoteknik</w:t>
      </w:r>
      <w:proofErr w:type="spellEnd"/>
      <w:r w:rsidRPr="000A63FA">
        <w:rPr>
          <w:rFonts w:ascii="Arial" w:eastAsia="Times New Roman" w:hAnsi="Arial" w:cs="Arial"/>
          <w:color w:val="7B868F"/>
          <w:sz w:val="21"/>
          <w:szCs w:val="21"/>
        </w:rPr>
        <w:t xml:space="preserve"> değerlendirme belgesi, mesleki yeterlilik belgesi, her sürücü/muavin ve diğer personel  için ayrı </w:t>
      </w:r>
      <w:proofErr w:type="spellStart"/>
      <w:r w:rsidRPr="000A63FA">
        <w:rPr>
          <w:rFonts w:ascii="Arial" w:eastAsia="Times New Roman" w:hAnsi="Arial" w:cs="Arial"/>
          <w:color w:val="7B868F"/>
          <w:sz w:val="21"/>
          <w:szCs w:val="21"/>
        </w:rPr>
        <w:t>ayrı</w:t>
      </w:r>
      <w:proofErr w:type="spellEnd"/>
      <w:r w:rsidRPr="000A63FA">
        <w:rPr>
          <w:rFonts w:ascii="Arial" w:eastAsia="Times New Roman" w:hAnsi="Arial" w:cs="Arial"/>
          <w:color w:val="7B868F"/>
          <w:sz w:val="21"/>
          <w:szCs w:val="21"/>
        </w:rPr>
        <w:t xml:space="preserve"> adli sicil kaydı ve Sürücü/Muavin/Rehber ve Diğer Personel Beyanı (EK-10) (toplam 5 saat üzeri gezilerde iki şoför bulundurulması </w:t>
      </w:r>
      <w:proofErr w:type="spellStart"/>
      <w:r w:rsidRPr="000A63FA">
        <w:rPr>
          <w:rFonts w:ascii="Arial" w:eastAsia="Times New Roman" w:hAnsi="Arial" w:cs="Arial"/>
          <w:color w:val="7B868F"/>
          <w:sz w:val="21"/>
          <w:szCs w:val="21"/>
        </w:rPr>
        <w:t>zounludur</w:t>
      </w:r>
      <w:proofErr w:type="spellEnd"/>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t xml:space="preserve">13-Geziye gidilecek aracın - Taşıma mesafesine bakılmaksızın il sınırları içinde yapılacak geziler ile 100 </w:t>
      </w:r>
      <w:proofErr w:type="spellStart"/>
      <w:r w:rsidRPr="000A63FA">
        <w:rPr>
          <w:rFonts w:ascii="Arial" w:eastAsia="Times New Roman" w:hAnsi="Arial" w:cs="Arial"/>
          <w:color w:val="7B868F"/>
          <w:sz w:val="21"/>
          <w:szCs w:val="21"/>
        </w:rPr>
        <w:t>Km.’ye</w:t>
      </w:r>
      <w:proofErr w:type="spellEnd"/>
      <w:r w:rsidRPr="000A63FA">
        <w:rPr>
          <w:rFonts w:ascii="Arial" w:eastAsia="Times New Roman" w:hAnsi="Arial" w:cs="Arial"/>
          <w:color w:val="7B868F"/>
          <w:sz w:val="21"/>
          <w:szCs w:val="21"/>
        </w:rPr>
        <w:t xml:space="preserve"> kadar olan il dışı geziler için kullanılacak araçlara ilişkin </w:t>
      </w:r>
      <w:r w:rsidRPr="000A63FA">
        <w:rPr>
          <w:rFonts w:ascii="Arial" w:eastAsia="Times New Roman" w:hAnsi="Arial" w:cs="Arial"/>
          <w:b/>
          <w:bCs/>
          <w:color w:val="7B868F"/>
          <w:sz w:val="21"/>
        </w:rPr>
        <w:t>[Y] Yetki Belgesi</w:t>
      </w:r>
      <w:r w:rsidRPr="000A63FA">
        <w:rPr>
          <w:rFonts w:ascii="Arial" w:eastAsia="Times New Roman" w:hAnsi="Arial" w:cs="Arial"/>
          <w:color w:val="7B868F"/>
          <w:sz w:val="21"/>
          <w:szCs w:val="21"/>
        </w:rPr>
        <w:t xml:space="preserve">, 100 </w:t>
      </w:r>
      <w:proofErr w:type="spellStart"/>
      <w:r w:rsidRPr="000A63FA">
        <w:rPr>
          <w:rFonts w:ascii="Arial" w:eastAsia="Times New Roman" w:hAnsi="Arial" w:cs="Arial"/>
          <w:color w:val="7B868F"/>
          <w:sz w:val="21"/>
          <w:szCs w:val="21"/>
        </w:rPr>
        <w:t>Km.’yi</w:t>
      </w:r>
      <w:proofErr w:type="spellEnd"/>
      <w:r w:rsidRPr="000A63FA">
        <w:rPr>
          <w:rFonts w:ascii="Arial" w:eastAsia="Times New Roman" w:hAnsi="Arial" w:cs="Arial"/>
          <w:color w:val="7B868F"/>
          <w:sz w:val="21"/>
          <w:szCs w:val="21"/>
        </w:rPr>
        <w:t xml:space="preserve"> aşan il dışı gezilerde kullanılacak araçlara ilişkin </w:t>
      </w:r>
      <w:r w:rsidRPr="000A63FA">
        <w:rPr>
          <w:rFonts w:ascii="Arial" w:eastAsia="Times New Roman" w:hAnsi="Arial" w:cs="Arial"/>
          <w:b/>
          <w:bCs/>
          <w:color w:val="7B868F"/>
          <w:sz w:val="21"/>
        </w:rPr>
        <w:t>[D2] Yetki Belgesinin</w:t>
      </w:r>
      <w:r w:rsidRPr="000A63FA">
        <w:rPr>
          <w:rFonts w:ascii="Arial" w:eastAsia="Times New Roman" w:hAnsi="Arial" w:cs="Arial"/>
          <w:color w:val="7B868F"/>
          <w:sz w:val="21"/>
          <w:szCs w:val="21"/>
        </w:rPr>
        <w:t> TÜRSAB onaylı bir sureti</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t>14-Geziye gidilecek </w:t>
      </w:r>
      <w:r w:rsidRPr="000A63FA">
        <w:rPr>
          <w:rFonts w:ascii="Arial" w:eastAsia="Times New Roman" w:hAnsi="Arial" w:cs="Arial"/>
          <w:b/>
          <w:bCs/>
          <w:color w:val="7B868F"/>
          <w:sz w:val="21"/>
        </w:rPr>
        <w:t>araç ve sürücü belgelerinin asılları okul idareleri tarafından görülüp tarih konulduktan sonra tasdik edilip imzalanacak</w:t>
      </w:r>
      <w:r w:rsidRPr="000A63FA">
        <w:rPr>
          <w:rFonts w:ascii="Arial" w:eastAsia="Times New Roman" w:hAnsi="Arial" w:cs="Arial"/>
          <w:color w:val="7B868F"/>
          <w:sz w:val="21"/>
          <w:szCs w:val="21"/>
        </w:rPr>
        <w:t> ve evraklar geziyi düzenleyen gezi kolu öğretmenleri veya idareciler tarafından getirilecek olup kesinlikle tur acenteleri veya veliler tarafından evraklar gönderilmeyecek ve eksik evrak tamamlattırılmayacaktır.</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t>15-Araç uygunluk belgesi EK-1 geziye çıkmadan önce geziye katılan yönetici ve öğretmenlerce doldurulacak </w:t>
      </w:r>
      <w:r w:rsidRPr="000A63FA">
        <w:rPr>
          <w:rFonts w:ascii="Arial" w:eastAsia="Times New Roman" w:hAnsi="Arial" w:cs="Arial"/>
          <w:b/>
          <w:bCs/>
          <w:color w:val="7B868F"/>
          <w:sz w:val="21"/>
        </w:rPr>
        <w:t>araç uygun ise</w:t>
      </w:r>
      <w:r w:rsidRPr="000A63FA">
        <w:rPr>
          <w:rFonts w:ascii="Arial" w:eastAsia="Times New Roman" w:hAnsi="Arial" w:cs="Arial"/>
          <w:color w:val="7B868F"/>
          <w:sz w:val="21"/>
          <w:szCs w:val="21"/>
        </w:rPr>
        <w:t> geziye çıkılacaktır. Araç Uygunluk Belgesi okul idaresince gezi dosyasında muhafaza edilecektir.</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rPr>
          <w:rFonts w:ascii="Arial" w:eastAsia="Times New Roman" w:hAnsi="Arial" w:cs="Arial"/>
          <w:color w:val="7B868F"/>
          <w:sz w:val="21"/>
          <w:szCs w:val="21"/>
        </w:rPr>
      </w:pPr>
      <w:r w:rsidRPr="000A63FA">
        <w:rPr>
          <w:rFonts w:ascii="Arial" w:eastAsia="Times New Roman" w:hAnsi="Arial" w:cs="Arial"/>
          <w:color w:val="7B868F"/>
          <w:sz w:val="21"/>
          <w:szCs w:val="21"/>
        </w:rPr>
        <w:t>16- Öğrenci Veli İzin Dilekçeleri. (Yeni formatta düzenlenmiş olacak EK-4 belgesi)</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rPr>
          <w:rFonts w:ascii="Arial" w:eastAsia="Times New Roman" w:hAnsi="Arial" w:cs="Arial"/>
          <w:color w:val="7B868F"/>
          <w:sz w:val="21"/>
          <w:szCs w:val="21"/>
        </w:rPr>
      </w:pPr>
      <w:r w:rsidRPr="000A63FA">
        <w:rPr>
          <w:rFonts w:ascii="Arial" w:eastAsia="Times New Roman" w:hAnsi="Arial" w:cs="Arial"/>
          <w:color w:val="7B868F"/>
          <w:sz w:val="21"/>
          <w:szCs w:val="21"/>
        </w:rPr>
        <w:t>17- Tüm belgeler onaylı olacak (imzalı, mühürlü ve kaşeli olacak)</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color w:val="7B868F"/>
          <w:sz w:val="21"/>
          <w:szCs w:val="21"/>
        </w:rPr>
        <w:t>         </w:t>
      </w:r>
      <w:r w:rsidRPr="000A63FA">
        <w:rPr>
          <w:rFonts w:ascii="Arial" w:eastAsia="Times New Roman" w:hAnsi="Arial" w:cs="Arial"/>
          <w:b/>
          <w:bCs/>
          <w:color w:val="7B868F"/>
          <w:sz w:val="21"/>
        </w:rPr>
        <w:t>Okullarca yapılacak gezilerle ilgili olarak yukarıdaki esaslarda belirtilen hususlar okul idareleri tarafından dikkatle incelemesi yapıldıktan sonra gezi dosyaları geziden en az 7 gün müdürlüğümüze gönderilecektir. Eksik evrak bulunan veya zamanında gönderilmeyen gezi dosyalarına herhangi bir işlem yapılmadan resmi yazı ile iade edilecektir.</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ind w:left="75"/>
        <w:jc w:val="both"/>
        <w:rPr>
          <w:rFonts w:ascii="Arial" w:eastAsia="Times New Roman" w:hAnsi="Arial" w:cs="Arial"/>
          <w:color w:val="7B868F"/>
          <w:sz w:val="21"/>
          <w:szCs w:val="21"/>
        </w:rPr>
      </w:pPr>
      <w:r w:rsidRPr="000A63FA">
        <w:rPr>
          <w:rFonts w:ascii="Arial" w:eastAsia="Times New Roman" w:hAnsi="Arial" w:cs="Arial"/>
          <w:b/>
          <w:bCs/>
          <w:color w:val="7B868F"/>
          <w:sz w:val="21"/>
        </w:rPr>
        <w:t> </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shd w:val="clear" w:color="auto" w:fill="FFFFFF"/>
        <w:spacing w:after="0" w:line="242" w:lineRule="atLeast"/>
        <w:jc w:val="both"/>
        <w:rPr>
          <w:rFonts w:ascii="Arial" w:eastAsia="Times New Roman" w:hAnsi="Arial" w:cs="Arial"/>
          <w:color w:val="7B868F"/>
          <w:sz w:val="21"/>
          <w:szCs w:val="21"/>
        </w:rPr>
      </w:pPr>
      <w:r w:rsidRPr="000A63FA">
        <w:rPr>
          <w:rFonts w:ascii="Arial" w:eastAsia="Times New Roman" w:hAnsi="Arial" w:cs="Arial"/>
          <w:b/>
          <w:bCs/>
          <w:color w:val="7B868F"/>
          <w:sz w:val="21"/>
        </w:rPr>
        <w:t>         Gezilerin daha emniyetli şartlarda, sağlıklı ve güven içerisinde yapılmasının sağlanması amacıyla yukarıda belirtilen hususlara özen gösterilmesini önemle rica ederim.</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r w:rsidRPr="000A63FA">
        <w:rPr>
          <w:rFonts w:ascii="Arial" w:eastAsia="Times New Roman" w:hAnsi="Arial" w:cs="Arial"/>
          <w:b/>
          <w:bCs/>
          <w:color w:val="7B868F"/>
          <w:sz w:val="21"/>
        </w:rPr>
        <w:t>                                                                  </w:t>
      </w:r>
    </w:p>
    <w:p w:rsidR="000A63FA" w:rsidRPr="000A63FA" w:rsidRDefault="000A63FA" w:rsidP="000A63FA">
      <w:pPr>
        <w:shd w:val="clear" w:color="auto" w:fill="FFFFFF"/>
        <w:spacing w:after="0" w:line="240" w:lineRule="auto"/>
        <w:jc w:val="center"/>
        <w:rPr>
          <w:rFonts w:ascii="Arial" w:eastAsia="Times New Roman" w:hAnsi="Arial" w:cs="Arial"/>
          <w:color w:val="7B868F"/>
          <w:sz w:val="21"/>
          <w:szCs w:val="21"/>
        </w:rPr>
      </w:pPr>
      <w:r w:rsidRPr="000A63FA">
        <w:rPr>
          <w:rFonts w:ascii="Arial" w:eastAsia="Times New Roman" w:hAnsi="Arial" w:cs="Arial"/>
          <w:b/>
          <w:bCs/>
          <w:color w:val="7B868F"/>
          <w:sz w:val="21"/>
        </w:rPr>
        <w:lastRenderedPageBreak/>
        <w:t>Gezi dosyasına konulması gereken belgeler</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roofErr w:type="gramStart"/>
      <w:r w:rsidRPr="000A63FA">
        <w:rPr>
          <w:rFonts w:ascii="Arial" w:eastAsia="Times New Roman" w:hAnsi="Arial" w:cs="Arial"/>
          <w:b/>
          <w:bCs/>
          <w:color w:val="7B868F"/>
          <w:sz w:val="21"/>
        </w:rPr>
        <w:t>il</w:t>
      </w:r>
      <w:proofErr w:type="gramEnd"/>
      <w:r w:rsidRPr="000A63FA">
        <w:rPr>
          <w:rFonts w:ascii="Arial" w:eastAsia="Times New Roman" w:hAnsi="Arial" w:cs="Arial"/>
          <w:b/>
          <w:bCs/>
          <w:color w:val="7B868F"/>
          <w:sz w:val="21"/>
        </w:rPr>
        <w:t xml:space="preserve"> içi geziler (İl ve ilçe Sınırları İçinde)</w:t>
      </w:r>
    </w:p>
    <w:p w:rsidR="000A63FA" w:rsidRPr="000A63FA" w:rsidRDefault="000A63FA" w:rsidP="000A63FA">
      <w:pPr>
        <w:shd w:val="clear" w:color="auto" w:fill="FFFFFF"/>
        <w:spacing w:before="240" w:after="240" w:line="242" w:lineRule="atLeast"/>
        <w:ind w:firstLine="600"/>
        <w:jc w:val="both"/>
        <w:rPr>
          <w:rFonts w:ascii="Arial" w:eastAsia="Times New Roman" w:hAnsi="Arial" w:cs="Arial"/>
          <w:color w:val="7B868F"/>
          <w:sz w:val="21"/>
          <w:szCs w:val="21"/>
        </w:rPr>
      </w:pPr>
      <w:r w:rsidRPr="000A63FA">
        <w:rPr>
          <w:rFonts w:ascii="Arial" w:eastAsia="Times New Roman" w:hAnsi="Arial" w:cs="Arial"/>
          <w:b/>
          <w:bCs/>
          <w:color w:val="7B868F"/>
          <w:sz w:val="21"/>
        </w:rPr>
        <w:t>Uyarı: “</w:t>
      </w:r>
      <w:r w:rsidRPr="000A63FA">
        <w:rPr>
          <w:rFonts w:ascii="Arial" w:eastAsia="Times New Roman" w:hAnsi="Arial" w:cs="Arial"/>
          <w:color w:val="7B868F"/>
          <w:sz w:val="21"/>
          <w:szCs w:val="21"/>
        </w:rPr>
        <w:t>Milli Eğitim Bakanlığı Sosyal Etkinlikler Yönetmeliği </w:t>
      </w:r>
      <w:r w:rsidRPr="000A63FA">
        <w:rPr>
          <w:rFonts w:ascii="Arial" w:eastAsia="Times New Roman" w:hAnsi="Arial" w:cs="Arial"/>
          <w:b/>
          <w:bCs/>
          <w:color w:val="7B868F"/>
          <w:sz w:val="21"/>
        </w:rPr>
        <w:t>MADDE 13 –</w:t>
      </w:r>
      <w:r w:rsidRPr="000A63FA">
        <w:rPr>
          <w:rFonts w:ascii="Arial" w:eastAsia="Times New Roman" w:hAnsi="Arial" w:cs="Arial"/>
          <w:color w:val="7B868F"/>
          <w:sz w:val="21"/>
          <w:szCs w:val="21"/>
        </w:rPr>
        <w:t> (1) Eğitim kurumu/ ilçe /il sınırları içinde gerçekleştirilecek sosyal etkinliklere eğitim kurumu müdürlüğünce, il sınırları dışında gerçekleştirilecek etkinliklere mülkî idare amirince, yurt dışında gerçekleştirilecek etkinliklere valilikçe izin verilir. Ancak ilçe dışında yapılacak etkinliklerde eğitim kurumu müdürlüğü en az üç gün önceden resmî yazıyla il/ilçe millî eğitim müdürlüğünü bilgilendirir.” </w:t>
      </w:r>
      <w:r w:rsidRPr="000A63FA">
        <w:rPr>
          <w:rFonts w:ascii="Arial" w:eastAsia="Times New Roman" w:hAnsi="Arial" w:cs="Arial"/>
          <w:b/>
          <w:bCs/>
          <w:color w:val="7B868F"/>
          <w:sz w:val="21"/>
        </w:rPr>
        <w:t>hükmü gereğince okul müdürlüklerinin bu tür geziler için kurumumuzdan ayrıca bir izin alma zorunluluğu yoktur.</w:t>
      </w:r>
    </w:p>
    <w:p w:rsidR="000A63FA" w:rsidRPr="000A63FA" w:rsidRDefault="000A63FA" w:rsidP="000A63FA">
      <w:pPr>
        <w:numPr>
          <w:ilvl w:val="0"/>
          <w:numId w:val="1"/>
        </w:numPr>
        <w:shd w:val="clear" w:color="auto" w:fill="FFFFFF"/>
        <w:spacing w:after="0" w:line="242" w:lineRule="atLeast"/>
        <w:ind w:left="495"/>
        <w:rPr>
          <w:rFonts w:ascii="Arial" w:eastAsia="Times New Roman" w:hAnsi="Arial" w:cs="Arial"/>
          <w:color w:val="000000"/>
          <w:sz w:val="21"/>
          <w:szCs w:val="21"/>
        </w:rPr>
      </w:pPr>
      <w:r w:rsidRPr="000A63FA">
        <w:rPr>
          <w:rFonts w:ascii="Arial" w:eastAsia="Times New Roman" w:hAnsi="Arial" w:cs="Arial"/>
          <w:color w:val="000000"/>
          <w:sz w:val="21"/>
          <w:szCs w:val="21"/>
        </w:rPr>
        <w:t>Gezi Planı (EK-3, EK-9)</w:t>
      </w:r>
    </w:p>
    <w:p w:rsidR="000A63FA" w:rsidRPr="000A63FA" w:rsidRDefault="000A63FA" w:rsidP="000A63FA">
      <w:pPr>
        <w:numPr>
          <w:ilvl w:val="0"/>
          <w:numId w:val="1"/>
        </w:numPr>
        <w:shd w:val="clear" w:color="auto" w:fill="FFFFFF"/>
        <w:spacing w:after="0" w:line="276" w:lineRule="atLeast"/>
        <w:ind w:left="495"/>
        <w:rPr>
          <w:rFonts w:ascii="Times New Roman" w:eastAsia="Times New Roman" w:hAnsi="Times New Roman" w:cs="Times New Roman"/>
          <w:color w:val="000000"/>
          <w:sz w:val="24"/>
          <w:szCs w:val="24"/>
        </w:rPr>
      </w:pPr>
      <w:r w:rsidRPr="000A63FA">
        <w:rPr>
          <w:rFonts w:ascii="Times New Roman" w:eastAsia="Times New Roman" w:hAnsi="Times New Roman" w:cs="Times New Roman"/>
          <w:color w:val="000000"/>
          <w:sz w:val="24"/>
          <w:szCs w:val="24"/>
        </w:rPr>
        <w:t>Gezi Bildirim Çizelgesi (Öğrenci İsim Listesi) (Listede TC Kimlik No Yazılı Olacak)</w:t>
      </w:r>
    </w:p>
    <w:p w:rsidR="000A63FA" w:rsidRPr="000A63FA" w:rsidRDefault="000A63FA" w:rsidP="000A63FA">
      <w:pPr>
        <w:numPr>
          <w:ilvl w:val="0"/>
          <w:numId w:val="1"/>
        </w:numPr>
        <w:shd w:val="clear" w:color="auto" w:fill="FFFFFF"/>
        <w:spacing w:after="0" w:line="276" w:lineRule="atLeast"/>
        <w:ind w:left="495"/>
        <w:rPr>
          <w:rFonts w:ascii="Times New Roman" w:eastAsia="Times New Roman" w:hAnsi="Times New Roman" w:cs="Times New Roman"/>
          <w:color w:val="000000"/>
          <w:sz w:val="24"/>
          <w:szCs w:val="24"/>
        </w:rPr>
      </w:pPr>
      <w:r w:rsidRPr="000A63FA">
        <w:rPr>
          <w:rFonts w:ascii="Times New Roman" w:eastAsia="Times New Roman" w:hAnsi="Times New Roman" w:cs="Times New Roman"/>
          <w:color w:val="000000"/>
          <w:sz w:val="24"/>
          <w:szCs w:val="24"/>
        </w:rPr>
        <w:t>Veli izin dilekçeleri EK-4 (İstenildiğinde gösterilmek üzere okulda muhafaza edilecek.)</w:t>
      </w:r>
    </w:p>
    <w:p w:rsidR="000A63FA" w:rsidRPr="000A63FA" w:rsidRDefault="000A63FA" w:rsidP="000A63FA">
      <w:pPr>
        <w:numPr>
          <w:ilvl w:val="0"/>
          <w:numId w:val="1"/>
        </w:numPr>
        <w:shd w:val="clear" w:color="auto" w:fill="FFFFFF"/>
        <w:spacing w:after="0" w:line="276" w:lineRule="atLeast"/>
        <w:ind w:left="495"/>
        <w:jc w:val="both"/>
        <w:rPr>
          <w:rFonts w:ascii="Times New Roman" w:eastAsia="Times New Roman" w:hAnsi="Times New Roman" w:cs="Times New Roman"/>
          <w:color w:val="000000"/>
          <w:sz w:val="24"/>
          <w:szCs w:val="24"/>
        </w:rPr>
      </w:pPr>
      <w:r w:rsidRPr="000A63FA">
        <w:rPr>
          <w:rFonts w:ascii="Times New Roman" w:eastAsia="Times New Roman" w:hAnsi="Times New Roman" w:cs="Times New Roman"/>
          <w:color w:val="000000"/>
          <w:sz w:val="24"/>
          <w:szCs w:val="24"/>
        </w:rPr>
        <w:t>Okul Gezileri Çerçeve Sözleşmesi (EK–6)</w:t>
      </w:r>
    </w:p>
    <w:p w:rsidR="000A63FA" w:rsidRPr="000A63FA" w:rsidRDefault="000A63FA" w:rsidP="000A63FA">
      <w:pPr>
        <w:numPr>
          <w:ilvl w:val="0"/>
          <w:numId w:val="1"/>
        </w:numPr>
        <w:shd w:val="clear" w:color="auto" w:fill="FFFFFF"/>
        <w:spacing w:after="0" w:line="276" w:lineRule="atLeast"/>
        <w:ind w:left="495"/>
        <w:rPr>
          <w:rFonts w:ascii="Times New Roman" w:eastAsia="Times New Roman" w:hAnsi="Times New Roman" w:cs="Times New Roman"/>
          <w:color w:val="000000"/>
          <w:sz w:val="24"/>
          <w:szCs w:val="24"/>
        </w:rPr>
      </w:pPr>
      <w:r w:rsidRPr="000A63FA">
        <w:rPr>
          <w:rFonts w:ascii="Times New Roman" w:eastAsia="Times New Roman" w:hAnsi="Times New Roman" w:cs="Times New Roman"/>
          <w:color w:val="000000"/>
          <w:sz w:val="24"/>
          <w:szCs w:val="24"/>
        </w:rPr>
        <w:t>Yüklenici tarafından onaylatılmış araç ruhsatının sureti, yükleniciye ait İşletme Belgesi’nin onaylı sureti, Yüklenicinin faal seyahat firması olduğunu gösterir belge.(Trafiğe çıkış tarihi itibariyle 10 (on) yaşından büyük araçlar gezilerde kullanılamaz.)</w:t>
      </w:r>
    </w:p>
    <w:p w:rsidR="000A63FA" w:rsidRPr="000A63FA" w:rsidRDefault="000A63FA" w:rsidP="000A63FA">
      <w:pPr>
        <w:numPr>
          <w:ilvl w:val="0"/>
          <w:numId w:val="1"/>
        </w:numPr>
        <w:shd w:val="clear" w:color="auto" w:fill="FFFFFF"/>
        <w:spacing w:after="0" w:line="276" w:lineRule="atLeast"/>
        <w:ind w:left="495"/>
        <w:jc w:val="both"/>
        <w:rPr>
          <w:rFonts w:ascii="Times New Roman" w:eastAsia="Times New Roman" w:hAnsi="Times New Roman" w:cs="Times New Roman"/>
          <w:color w:val="000000"/>
          <w:sz w:val="24"/>
          <w:szCs w:val="24"/>
        </w:rPr>
      </w:pPr>
      <w:r w:rsidRPr="000A63FA">
        <w:rPr>
          <w:rFonts w:ascii="Times New Roman" w:eastAsia="Times New Roman" w:hAnsi="Times New Roman" w:cs="Times New Roman"/>
          <w:color w:val="000000"/>
          <w:sz w:val="24"/>
          <w:szCs w:val="24"/>
        </w:rPr>
        <w:t>Araçların “Zorunlu Malî Sorumluluk (trafik) Sigorta Poliçesi”, “Karayolu Yolcu Taşımacılığı Zorunlu Koltuk Ferdi Kaza Sigorta Poliçesi”nin birer sureti.</w:t>
      </w:r>
    </w:p>
    <w:p w:rsidR="000A63FA" w:rsidRPr="000A63FA" w:rsidRDefault="000A63FA" w:rsidP="000A63FA">
      <w:pPr>
        <w:numPr>
          <w:ilvl w:val="0"/>
          <w:numId w:val="1"/>
        </w:numPr>
        <w:shd w:val="clear" w:color="auto" w:fill="FFFFFF"/>
        <w:spacing w:after="0" w:line="230" w:lineRule="atLeast"/>
        <w:ind w:left="495"/>
        <w:rPr>
          <w:rFonts w:ascii="Times New Roman" w:eastAsia="Times New Roman" w:hAnsi="Times New Roman" w:cs="Times New Roman"/>
          <w:color w:val="000000"/>
          <w:sz w:val="23"/>
          <w:szCs w:val="23"/>
        </w:rPr>
      </w:pPr>
      <w:r w:rsidRPr="000A63FA">
        <w:rPr>
          <w:rFonts w:ascii="Times New Roman" w:eastAsia="Times New Roman" w:hAnsi="Times New Roman" w:cs="Times New Roman"/>
          <w:color w:val="000000"/>
          <w:sz w:val="23"/>
          <w:szCs w:val="23"/>
        </w:rPr>
        <w:t xml:space="preserve">Sürücünün ehliyet fotokopisi, </w:t>
      </w:r>
      <w:proofErr w:type="spellStart"/>
      <w:r w:rsidRPr="000A63FA">
        <w:rPr>
          <w:rFonts w:ascii="Times New Roman" w:eastAsia="Times New Roman" w:hAnsi="Times New Roman" w:cs="Times New Roman"/>
          <w:color w:val="000000"/>
          <w:sz w:val="23"/>
          <w:szCs w:val="23"/>
        </w:rPr>
        <w:t>psikoteknik</w:t>
      </w:r>
      <w:proofErr w:type="spellEnd"/>
      <w:r w:rsidRPr="000A63FA">
        <w:rPr>
          <w:rFonts w:ascii="Times New Roman" w:eastAsia="Times New Roman" w:hAnsi="Times New Roman" w:cs="Times New Roman"/>
          <w:color w:val="000000"/>
          <w:sz w:val="23"/>
          <w:szCs w:val="23"/>
        </w:rPr>
        <w:t xml:space="preserve"> değerlendirme belgesi, mesleki yeterlilik belgesi, her sürücü/muavin ve diğer personel  için ayrı </w:t>
      </w:r>
      <w:proofErr w:type="spellStart"/>
      <w:r w:rsidRPr="000A63FA">
        <w:rPr>
          <w:rFonts w:ascii="Times New Roman" w:eastAsia="Times New Roman" w:hAnsi="Times New Roman" w:cs="Times New Roman"/>
          <w:color w:val="000000"/>
          <w:sz w:val="23"/>
          <w:szCs w:val="23"/>
        </w:rPr>
        <w:t>ayrı</w:t>
      </w:r>
      <w:proofErr w:type="spellEnd"/>
      <w:r w:rsidRPr="000A63FA">
        <w:rPr>
          <w:rFonts w:ascii="Times New Roman" w:eastAsia="Times New Roman" w:hAnsi="Times New Roman" w:cs="Times New Roman"/>
          <w:color w:val="000000"/>
          <w:sz w:val="23"/>
          <w:szCs w:val="23"/>
        </w:rPr>
        <w:t xml:space="preserve"> adli sicil kaydı ve Sürücü/Muavin/Rehber ve Diğer Personel Beyanı (EK-10) (toplam 5 saat üzeri gezilerde iki şoför bulundurulması zorunludur.)</w:t>
      </w:r>
    </w:p>
    <w:p w:rsidR="000A63FA" w:rsidRPr="000A63FA" w:rsidRDefault="000A63FA" w:rsidP="000A63FA">
      <w:pPr>
        <w:numPr>
          <w:ilvl w:val="0"/>
          <w:numId w:val="1"/>
        </w:numPr>
        <w:shd w:val="clear" w:color="auto" w:fill="FFFFFF"/>
        <w:spacing w:after="0" w:line="276" w:lineRule="atLeast"/>
        <w:ind w:left="495"/>
        <w:jc w:val="both"/>
        <w:rPr>
          <w:rFonts w:ascii="Times New Roman" w:eastAsia="Times New Roman" w:hAnsi="Times New Roman" w:cs="Times New Roman"/>
          <w:color w:val="000000"/>
          <w:sz w:val="24"/>
          <w:szCs w:val="24"/>
        </w:rPr>
      </w:pPr>
      <w:r w:rsidRPr="000A63FA">
        <w:rPr>
          <w:rFonts w:ascii="Times New Roman" w:eastAsia="Times New Roman" w:hAnsi="Times New Roman" w:cs="Times New Roman"/>
          <w:color w:val="000000"/>
          <w:sz w:val="24"/>
          <w:szCs w:val="24"/>
        </w:rPr>
        <w:t>Görevlendirilmesi halinde tur, rehber/rehberlerine ait profesyonel turist rehberi kimlik kartının yüklenici tarafından onaylı sureti ve adli sicil kaydı.</w:t>
      </w:r>
    </w:p>
    <w:p w:rsidR="000A63FA" w:rsidRPr="000A63FA" w:rsidRDefault="000A63FA" w:rsidP="000A63FA">
      <w:pPr>
        <w:numPr>
          <w:ilvl w:val="0"/>
          <w:numId w:val="1"/>
        </w:numPr>
        <w:shd w:val="clear" w:color="auto" w:fill="FFFFFF"/>
        <w:spacing w:after="0" w:line="240" w:lineRule="auto"/>
        <w:ind w:left="495"/>
        <w:jc w:val="both"/>
        <w:rPr>
          <w:rFonts w:ascii="Times New Roman" w:eastAsia="Times New Roman" w:hAnsi="Times New Roman" w:cs="Times New Roman"/>
          <w:color w:val="000000"/>
          <w:sz w:val="24"/>
          <w:szCs w:val="24"/>
        </w:rPr>
      </w:pPr>
      <w:r w:rsidRPr="000A63FA">
        <w:rPr>
          <w:rFonts w:ascii="Times New Roman" w:eastAsia="Times New Roman" w:hAnsi="Times New Roman" w:cs="Times New Roman"/>
          <w:color w:val="000000"/>
          <w:sz w:val="24"/>
          <w:szCs w:val="24"/>
        </w:rPr>
        <w:t>Karayolu Taşıma Yönetmeliğinde belirtilen; otobüs ve otomobille tarifeli ve/ veya tarifesiz uluslararası ve yurtiçi yolcu taşımacılığı yapacak gerçek ve tüzel kişilere verilen B2 ya da otobüs ve otomobille tarifeli ve/ veya tarifesiz yurtiçi yolcu taşımacılığı yapacak gerçek ve tüzel kişilere verilen uygun D2 yetki belgesi.</w:t>
      </w:r>
    </w:p>
    <w:p w:rsidR="000A63FA" w:rsidRPr="000A63FA" w:rsidRDefault="000A63FA" w:rsidP="000A63FA">
      <w:pPr>
        <w:numPr>
          <w:ilvl w:val="0"/>
          <w:numId w:val="1"/>
        </w:numPr>
        <w:shd w:val="clear" w:color="auto" w:fill="FFFFFF"/>
        <w:spacing w:after="0" w:line="276" w:lineRule="atLeast"/>
        <w:ind w:left="495"/>
        <w:jc w:val="both"/>
        <w:rPr>
          <w:rFonts w:ascii="Times New Roman" w:eastAsia="Times New Roman" w:hAnsi="Times New Roman" w:cs="Times New Roman"/>
          <w:color w:val="000000"/>
          <w:sz w:val="24"/>
          <w:szCs w:val="24"/>
        </w:rPr>
      </w:pPr>
      <w:r w:rsidRPr="000A63FA">
        <w:rPr>
          <w:rFonts w:ascii="Times New Roman" w:eastAsia="Times New Roman" w:hAnsi="Times New Roman" w:cs="Times New Roman"/>
          <w:color w:val="000000"/>
          <w:sz w:val="24"/>
          <w:szCs w:val="24"/>
        </w:rPr>
        <w:t>Araç yüklenici tarafından kiralanmış ise yüklenici tarafından onaylanmış sözleşme sureti</w:t>
      </w:r>
    </w:p>
    <w:p w:rsidR="000A63FA" w:rsidRPr="000A63FA" w:rsidRDefault="000A63FA" w:rsidP="000A63FA">
      <w:pPr>
        <w:numPr>
          <w:ilvl w:val="0"/>
          <w:numId w:val="1"/>
        </w:numPr>
        <w:shd w:val="clear" w:color="auto" w:fill="FFFFFF"/>
        <w:spacing w:after="0" w:line="276" w:lineRule="atLeast"/>
        <w:ind w:left="495"/>
        <w:jc w:val="both"/>
        <w:rPr>
          <w:rFonts w:ascii="Times New Roman" w:eastAsia="Times New Roman" w:hAnsi="Times New Roman" w:cs="Times New Roman"/>
          <w:color w:val="000000"/>
          <w:sz w:val="24"/>
          <w:szCs w:val="24"/>
        </w:rPr>
      </w:pPr>
      <w:r w:rsidRPr="000A63FA">
        <w:rPr>
          <w:rFonts w:ascii="Times New Roman" w:eastAsia="Times New Roman" w:hAnsi="Times New Roman" w:cs="Times New Roman"/>
          <w:color w:val="000000"/>
          <w:sz w:val="24"/>
          <w:szCs w:val="24"/>
        </w:rPr>
        <w:t>Araç Uygunluk Tespit Belgesi EK–1 (Araçlar yola çıkmadan önce doldurulacak ve imzalanacaktır.)</w:t>
      </w:r>
    </w:p>
    <w:p w:rsidR="000A63FA" w:rsidRPr="000A63FA" w:rsidRDefault="000A63FA" w:rsidP="000A63FA">
      <w:pPr>
        <w:shd w:val="clear" w:color="auto" w:fill="FFFFFF"/>
        <w:spacing w:after="0" w:line="276" w:lineRule="atLeast"/>
        <w:ind w:left="495"/>
        <w:jc w:val="both"/>
        <w:rPr>
          <w:rFonts w:ascii="Times New Roman" w:eastAsia="Times New Roman" w:hAnsi="Times New Roman" w:cs="Times New Roman"/>
          <w:color w:val="000000"/>
          <w:sz w:val="24"/>
          <w:szCs w:val="24"/>
        </w:rPr>
      </w:pPr>
      <w:r w:rsidRPr="000A63FA">
        <w:rPr>
          <w:rFonts w:ascii="Times New Roman" w:eastAsia="Times New Roman" w:hAnsi="Times New Roman" w:cs="Times New Roman"/>
          <w:color w:val="000000"/>
          <w:sz w:val="24"/>
          <w:szCs w:val="24"/>
        </w:rPr>
        <w:t> </w:t>
      </w:r>
    </w:p>
    <w:p w:rsidR="000A63FA" w:rsidRPr="000A63FA" w:rsidRDefault="000A63FA" w:rsidP="000A63FA">
      <w:pPr>
        <w:shd w:val="clear" w:color="auto" w:fill="FFFFFF"/>
        <w:spacing w:after="0" w:line="276" w:lineRule="atLeast"/>
        <w:ind w:left="495"/>
        <w:rPr>
          <w:rFonts w:ascii="Times New Roman" w:eastAsia="Times New Roman" w:hAnsi="Times New Roman" w:cs="Times New Roman"/>
          <w:color w:val="000000"/>
          <w:sz w:val="24"/>
          <w:szCs w:val="24"/>
        </w:rPr>
      </w:pPr>
      <w:proofErr w:type="gramStart"/>
      <w:r w:rsidRPr="000A63FA">
        <w:rPr>
          <w:rFonts w:ascii="Times New Roman" w:eastAsia="Times New Roman" w:hAnsi="Times New Roman" w:cs="Times New Roman"/>
          <w:b/>
          <w:bCs/>
          <w:color w:val="000000"/>
          <w:sz w:val="24"/>
          <w:szCs w:val="24"/>
        </w:rPr>
        <w:t>il</w:t>
      </w:r>
      <w:proofErr w:type="gramEnd"/>
      <w:r w:rsidRPr="000A63FA">
        <w:rPr>
          <w:rFonts w:ascii="Times New Roman" w:eastAsia="Times New Roman" w:hAnsi="Times New Roman" w:cs="Times New Roman"/>
          <w:b/>
          <w:bCs/>
          <w:color w:val="000000"/>
          <w:sz w:val="24"/>
          <w:szCs w:val="24"/>
        </w:rPr>
        <w:t xml:space="preserve"> içi geziler (Yaya)</w:t>
      </w:r>
    </w:p>
    <w:p w:rsidR="000A63FA" w:rsidRPr="000A63FA" w:rsidRDefault="000A63FA" w:rsidP="000A63FA">
      <w:pPr>
        <w:shd w:val="clear" w:color="auto" w:fill="FFFFFF"/>
        <w:spacing w:before="240" w:after="240" w:line="242" w:lineRule="atLeast"/>
        <w:ind w:firstLine="600"/>
        <w:jc w:val="both"/>
        <w:rPr>
          <w:rFonts w:ascii="Arial" w:eastAsia="Times New Roman" w:hAnsi="Arial" w:cs="Arial"/>
          <w:color w:val="7B868F"/>
          <w:sz w:val="21"/>
          <w:szCs w:val="21"/>
        </w:rPr>
      </w:pPr>
      <w:r w:rsidRPr="000A63FA">
        <w:rPr>
          <w:rFonts w:ascii="Arial" w:eastAsia="Times New Roman" w:hAnsi="Arial" w:cs="Arial"/>
          <w:b/>
          <w:bCs/>
          <w:color w:val="7B868F"/>
          <w:sz w:val="21"/>
        </w:rPr>
        <w:t>Uyarı: “</w:t>
      </w:r>
      <w:r w:rsidRPr="000A63FA">
        <w:rPr>
          <w:rFonts w:ascii="Arial" w:eastAsia="Times New Roman" w:hAnsi="Arial" w:cs="Arial"/>
          <w:color w:val="7B868F"/>
          <w:sz w:val="21"/>
          <w:szCs w:val="21"/>
        </w:rPr>
        <w:t>Milli Eğitim Bakanlığı Sosyal Etkinlikler Yönetmeliği </w:t>
      </w:r>
      <w:r w:rsidRPr="000A63FA">
        <w:rPr>
          <w:rFonts w:ascii="Arial" w:eastAsia="Times New Roman" w:hAnsi="Arial" w:cs="Arial"/>
          <w:b/>
          <w:bCs/>
          <w:color w:val="7B868F"/>
          <w:sz w:val="21"/>
        </w:rPr>
        <w:t>MADDE 13 –</w:t>
      </w:r>
      <w:r w:rsidRPr="000A63FA">
        <w:rPr>
          <w:rFonts w:ascii="Arial" w:eastAsia="Times New Roman" w:hAnsi="Arial" w:cs="Arial"/>
          <w:color w:val="7B868F"/>
          <w:sz w:val="21"/>
          <w:szCs w:val="21"/>
        </w:rPr>
        <w:t> (1) Eğitim kurumu/ ilçe /il sınırları içinde gerçekleştirilecek sosyal etkinliklere eğitim kurumu müdürlüğünce, il sınırları dışında gerçekleştirilecek etkinliklere mülkî idare amirince, yurt dışında gerçekleştirilecek etkinliklere valilikçe izin verilir. Ancak ilçe dışında yapılacak etkinliklerde eğitim kurumu müdürlüğü en az üç gün önceden resmî yazıyla il/ilçe millî eğitim müdürlüğünü bilgilendirir.” </w:t>
      </w:r>
      <w:r w:rsidRPr="000A63FA">
        <w:rPr>
          <w:rFonts w:ascii="Arial" w:eastAsia="Times New Roman" w:hAnsi="Arial" w:cs="Arial"/>
          <w:b/>
          <w:bCs/>
          <w:color w:val="7B868F"/>
          <w:sz w:val="21"/>
        </w:rPr>
        <w:t>hükmü gereğince okul müdürlüklerinin bu tür geziler için kurumumuzdan ayrıca bir izin alma zorunluluğu yoktur.</w:t>
      </w:r>
    </w:p>
    <w:p w:rsidR="000A63FA" w:rsidRPr="000A63FA" w:rsidRDefault="000A63FA" w:rsidP="000A63FA">
      <w:pPr>
        <w:shd w:val="clear" w:color="auto" w:fill="FFFFFF"/>
        <w:spacing w:after="150" w:line="240" w:lineRule="auto"/>
        <w:rPr>
          <w:rFonts w:ascii="Arial" w:eastAsia="Times New Roman" w:hAnsi="Arial" w:cs="Arial"/>
          <w:color w:val="7B868F"/>
          <w:sz w:val="21"/>
          <w:szCs w:val="21"/>
        </w:rPr>
      </w:pPr>
      <w:r w:rsidRPr="000A63FA">
        <w:rPr>
          <w:rFonts w:ascii="Arial" w:eastAsia="Times New Roman" w:hAnsi="Arial" w:cs="Arial"/>
          <w:color w:val="7B868F"/>
          <w:sz w:val="21"/>
          <w:szCs w:val="21"/>
        </w:rPr>
        <w:t> </w:t>
      </w:r>
    </w:p>
    <w:p w:rsidR="000A63FA" w:rsidRPr="000A63FA" w:rsidRDefault="000A63FA" w:rsidP="000A63FA">
      <w:pPr>
        <w:numPr>
          <w:ilvl w:val="0"/>
          <w:numId w:val="2"/>
        </w:numPr>
        <w:shd w:val="clear" w:color="auto" w:fill="FFFFFF"/>
        <w:spacing w:after="0" w:line="242" w:lineRule="atLeast"/>
        <w:ind w:left="495"/>
        <w:rPr>
          <w:rFonts w:ascii="Arial" w:eastAsia="Times New Roman" w:hAnsi="Arial" w:cs="Arial"/>
          <w:color w:val="000000"/>
          <w:sz w:val="21"/>
          <w:szCs w:val="21"/>
        </w:rPr>
      </w:pPr>
      <w:r w:rsidRPr="000A63FA">
        <w:rPr>
          <w:rFonts w:ascii="Arial" w:eastAsia="Times New Roman" w:hAnsi="Arial" w:cs="Arial"/>
          <w:color w:val="000000"/>
          <w:sz w:val="21"/>
          <w:szCs w:val="21"/>
        </w:rPr>
        <w:t>Üst Yazı</w:t>
      </w:r>
    </w:p>
    <w:p w:rsidR="000A63FA" w:rsidRPr="000A63FA" w:rsidRDefault="000A63FA" w:rsidP="000A63FA">
      <w:pPr>
        <w:numPr>
          <w:ilvl w:val="0"/>
          <w:numId w:val="2"/>
        </w:numPr>
        <w:shd w:val="clear" w:color="auto" w:fill="FFFFFF"/>
        <w:spacing w:after="0" w:line="276" w:lineRule="atLeast"/>
        <w:ind w:left="495"/>
        <w:rPr>
          <w:rFonts w:ascii="Times New Roman" w:eastAsia="Times New Roman" w:hAnsi="Times New Roman" w:cs="Times New Roman"/>
          <w:color w:val="000000"/>
          <w:sz w:val="24"/>
          <w:szCs w:val="24"/>
        </w:rPr>
      </w:pPr>
      <w:r w:rsidRPr="000A63FA">
        <w:rPr>
          <w:rFonts w:ascii="Times New Roman" w:eastAsia="Times New Roman" w:hAnsi="Times New Roman" w:cs="Times New Roman"/>
          <w:color w:val="000000"/>
          <w:sz w:val="24"/>
          <w:szCs w:val="24"/>
        </w:rPr>
        <w:t>Yıllık Plan</w:t>
      </w:r>
    </w:p>
    <w:p w:rsidR="000A63FA" w:rsidRPr="000A63FA" w:rsidRDefault="000A63FA" w:rsidP="000A63FA">
      <w:pPr>
        <w:numPr>
          <w:ilvl w:val="0"/>
          <w:numId w:val="2"/>
        </w:numPr>
        <w:shd w:val="clear" w:color="auto" w:fill="FFFFFF"/>
        <w:spacing w:after="0" w:line="276" w:lineRule="atLeast"/>
        <w:ind w:left="495"/>
        <w:rPr>
          <w:rFonts w:ascii="Times New Roman" w:eastAsia="Times New Roman" w:hAnsi="Times New Roman" w:cs="Times New Roman"/>
          <w:color w:val="000000"/>
          <w:sz w:val="24"/>
          <w:szCs w:val="24"/>
        </w:rPr>
      </w:pPr>
      <w:r w:rsidRPr="000A63FA">
        <w:rPr>
          <w:rFonts w:ascii="Times New Roman" w:eastAsia="Times New Roman" w:hAnsi="Times New Roman" w:cs="Times New Roman"/>
          <w:color w:val="000000"/>
          <w:sz w:val="24"/>
          <w:szCs w:val="24"/>
        </w:rPr>
        <w:t>Gezi Planı (EK-2, EK-9)</w:t>
      </w:r>
    </w:p>
    <w:p w:rsidR="000A63FA" w:rsidRPr="000A63FA" w:rsidRDefault="000A63FA" w:rsidP="000A63FA">
      <w:pPr>
        <w:numPr>
          <w:ilvl w:val="0"/>
          <w:numId w:val="2"/>
        </w:numPr>
        <w:shd w:val="clear" w:color="auto" w:fill="FFFFFF"/>
        <w:spacing w:after="0" w:line="276" w:lineRule="atLeast"/>
        <w:ind w:left="495"/>
        <w:rPr>
          <w:rFonts w:ascii="Times New Roman" w:eastAsia="Times New Roman" w:hAnsi="Times New Roman" w:cs="Times New Roman"/>
          <w:color w:val="000000"/>
          <w:sz w:val="24"/>
          <w:szCs w:val="24"/>
        </w:rPr>
      </w:pPr>
      <w:r w:rsidRPr="000A63FA">
        <w:rPr>
          <w:rFonts w:ascii="Times New Roman" w:eastAsia="Times New Roman" w:hAnsi="Times New Roman" w:cs="Times New Roman"/>
          <w:color w:val="000000"/>
          <w:sz w:val="24"/>
          <w:szCs w:val="24"/>
        </w:rPr>
        <w:t>Öğrenci İsim Listesi</w:t>
      </w:r>
    </w:p>
    <w:p w:rsidR="000A63FA" w:rsidRPr="000A63FA" w:rsidRDefault="000A63FA" w:rsidP="000A63FA">
      <w:pPr>
        <w:numPr>
          <w:ilvl w:val="0"/>
          <w:numId w:val="2"/>
        </w:numPr>
        <w:shd w:val="clear" w:color="auto" w:fill="FFFFFF"/>
        <w:spacing w:line="276" w:lineRule="atLeast"/>
        <w:ind w:left="495"/>
        <w:rPr>
          <w:rFonts w:ascii="Times New Roman" w:eastAsia="Times New Roman" w:hAnsi="Times New Roman" w:cs="Times New Roman"/>
          <w:color w:val="000000"/>
          <w:sz w:val="24"/>
          <w:szCs w:val="24"/>
        </w:rPr>
      </w:pPr>
      <w:r w:rsidRPr="000A63FA">
        <w:rPr>
          <w:rFonts w:ascii="Times New Roman" w:eastAsia="Times New Roman" w:hAnsi="Times New Roman" w:cs="Times New Roman"/>
          <w:color w:val="000000"/>
          <w:sz w:val="24"/>
          <w:szCs w:val="24"/>
        </w:rPr>
        <w:t>Veli izin dilekçeleri EK-4(İstenildiğinde gösterilmek üzere okulda muhafaza edilecek.)</w:t>
      </w:r>
    </w:p>
    <w:p w:rsidR="00934631" w:rsidRDefault="00934631"/>
    <w:sectPr w:rsidR="00934631" w:rsidSect="005B5B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F09D4"/>
    <w:multiLevelType w:val="multilevel"/>
    <w:tmpl w:val="5BFEB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F0B49"/>
    <w:multiLevelType w:val="multilevel"/>
    <w:tmpl w:val="64AC7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A63FA"/>
    <w:rsid w:val="000A63FA"/>
    <w:rsid w:val="005B5B47"/>
    <w:rsid w:val="00934631"/>
    <w:rsid w:val="00B34A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47"/>
  </w:style>
  <w:style w:type="paragraph" w:styleId="Balk3">
    <w:name w:val="heading 3"/>
    <w:basedOn w:val="Normal"/>
    <w:link w:val="Balk3Char"/>
    <w:uiPriority w:val="9"/>
    <w:qFormat/>
    <w:rsid w:val="000A63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A63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63F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A63FA"/>
    <w:rPr>
      <w:b/>
      <w:bCs/>
    </w:rPr>
  </w:style>
</w:styles>
</file>

<file path=word/webSettings.xml><?xml version="1.0" encoding="utf-8"?>
<w:webSettings xmlns:r="http://schemas.openxmlformats.org/officeDocument/2006/relationships" xmlns:w="http://schemas.openxmlformats.org/wordprocessingml/2006/main">
  <w:divs>
    <w:div w:id="2016573298">
      <w:bodyDiv w:val="1"/>
      <w:marLeft w:val="0"/>
      <w:marRight w:val="0"/>
      <w:marTop w:val="0"/>
      <w:marBottom w:val="0"/>
      <w:divBdr>
        <w:top w:val="none" w:sz="0" w:space="0" w:color="auto"/>
        <w:left w:val="none" w:sz="0" w:space="0" w:color="auto"/>
        <w:bottom w:val="none" w:sz="0" w:space="0" w:color="auto"/>
        <w:right w:val="none" w:sz="0" w:space="0" w:color="auto"/>
      </w:divBdr>
      <w:divsChild>
        <w:div w:id="2033847250">
          <w:marLeft w:val="-225"/>
          <w:marRight w:val="-225"/>
          <w:marTop w:val="0"/>
          <w:marBottom w:val="450"/>
          <w:divBdr>
            <w:top w:val="none" w:sz="0" w:space="0" w:color="auto"/>
            <w:left w:val="none" w:sz="0" w:space="0" w:color="auto"/>
            <w:bottom w:val="none" w:sz="0" w:space="0" w:color="auto"/>
            <w:right w:val="none" w:sz="0" w:space="0" w:color="auto"/>
          </w:divBdr>
          <w:divsChild>
            <w:div w:id="556088964">
              <w:marLeft w:val="0"/>
              <w:marRight w:val="0"/>
              <w:marTop w:val="0"/>
              <w:marBottom w:val="0"/>
              <w:divBdr>
                <w:top w:val="none" w:sz="0" w:space="0" w:color="auto"/>
                <w:left w:val="none" w:sz="0" w:space="0" w:color="auto"/>
                <w:bottom w:val="none" w:sz="0" w:space="0" w:color="auto"/>
                <w:right w:val="none" w:sz="0" w:space="0" w:color="auto"/>
              </w:divBdr>
              <w:divsChild>
                <w:div w:id="2756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1195</Words>
  <Characters>6814</Characters>
  <Application>Microsoft Office Word</Application>
  <DocSecurity>0</DocSecurity>
  <Lines>56</Lines>
  <Paragraphs>15</Paragraphs>
  <ScaleCrop>false</ScaleCrop>
  <Company>HP</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ALPARSLAN İLKOKULU</dc:creator>
  <cp:keywords/>
  <dc:description/>
  <cp:lastModifiedBy>ALPARSLAN İLKOKULU</cp:lastModifiedBy>
  <cp:revision>4</cp:revision>
  <dcterms:created xsi:type="dcterms:W3CDTF">2020-01-09T14:09:00Z</dcterms:created>
  <dcterms:modified xsi:type="dcterms:W3CDTF">2020-01-13T14:13:00Z</dcterms:modified>
</cp:coreProperties>
</file>